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附件: 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2018年保靖县贫困村出列名单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W w:w="7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6137"/>
      </w:tblGrid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1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2560" w:firstLineChars="8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行政村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复兴镇大妥村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复兴镇甘溪村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葫芦镇半白村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葫芦镇大岩村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葫芦镇国茶村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葫芦镇桃花坪村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葫芦镇米塔村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吕洞山镇茶岭村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吕洞山镇黄金村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吕洞山镇翁科村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吕洞山镇西游村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毛沟镇略水村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毛沟镇民主村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毛沟镇巴科村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毛沟镇如景村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毛沟镇白坪村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毛沟镇电棚村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毛沟镇踏湖村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普戎镇块洞村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迁陵镇腊水村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迁陵镇龙溪坪村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迁陵镇三联村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迁陵镇阿扎河村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迁陵镇府库村</w:t>
            </w:r>
          </w:p>
        </w:tc>
      </w:tr>
      <w:tr>
        <w:trPr>
          <w:trHeight w:val="64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迁陵镇谭家村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迁陵镇新码村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清水坪镇客寨村</w:t>
            </w:r>
          </w:p>
        </w:tc>
      </w:tr>
      <w:tr>
        <w:trPr>
          <w:trHeight w:val="663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清水坪镇马王村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清水坪镇糯里村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清水坪镇杉柱村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清水坪镇下码村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清水坪镇中溪村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清水坪镇梁山村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清水坪镇腊洞村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水田河镇中坝村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水田河镇五牙村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水田河镇梁家村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水田河镇丰宏村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碗米坡镇柳树坪村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碗米坡镇押马村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碗米坡镇迎丰村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碗米坡镇沙湾村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阳朝乡科秋村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阳朝乡夕铁村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阳朝乡尧洞村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阳朝乡仙仁村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长潭河乡马湖村</w:t>
            </w:r>
          </w:p>
        </w:tc>
      </w:tr>
      <w:tr>
        <w:trPr>
          <w:trHeight w:val="659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长潭河乡涂乍村</w:t>
            </w: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2018-12-06T09:26:00Z</dcterms:created>
  <dc:creator>原野1394449678</dc:creator>
  <cp:lastModifiedBy>Administrator</cp:lastModifiedBy>
  <dcterms:modified xsi:type="dcterms:W3CDTF">2018-12-06T09:32:42Z</dcterms:modified>
  <dc:title>附件: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