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napToGrid w:val="0"/>
          <w:kern w:val="0"/>
        </w:rPr>
      </w:pPr>
      <w:r>
        <w:rPr>
          <w:rFonts w:hint="eastAsia" w:ascii="黑体" w:hAnsi="黑体" w:eastAsia="黑体" w:cs="黑体"/>
          <w:snapToGrid w:val="0"/>
          <w:kern w:val="0"/>
        </w:rPr>
        <w:t>附件2</w:t>
      </w:r>
      <w:bookmarkStart w:id="0" w:name="_GoBack"/>
      <w:bookmarkEnd w:id="0"/>
    </w:p>
    <w:p>
      <w:pPr>
        <w:overflowPunct w:val="0"/>
        <w:autoSpaceDE w:val="0"/>
        <w:adjustRightInd w:val="0"/>
        <w:snapToGrid w:val="0"/>
        <w:spacing w:line="7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年保靖县初中七年级招生计划安排表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3"/>
        <w:gridCol w:w="1959"/>
        <w:gridCol w:w="884"/>
        <w:gridCol w:w="1113"/>
        <w:gridCol w:w="4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20" w:hRule="atLeast"/>
        </w:trPr>
        <w:tc>
          <w:tcPr>
            <w:tcW w:w="663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单 位</w:t>
            </w:r>
          </w:p>
        </w:tc>
        <w:tc>
          <w:tcPr>
            <w:tcW w:w="6267" w:type="dxa"/>
            <w:gridSpan w:val="3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初中招生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招生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班数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4270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招生办法及招生区域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27" w:hRule="atLeast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  <w:t>全县合计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>3320</w:t>
            </w:r>
          </w:p>
        </w:tc>
        <w:tc>
          <w:tcPr>
            <w:tcW w:w="4270" w:type="dxa"/>
            <w:vMerge w:val="continue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保靖民中校区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4270" w:type="dxa"/>
            <w:vMerge w:val="restart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详见附件3：《202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年保靖民中教育集团初中七年级招生安排表》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02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雅丽校区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4270" w:type="dxa"/>
            <w:vMerge w:val="continue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5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芙蓉校区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00</w:t>
            </w:r>
          </w:p>
        </w:tc>
        <w:tc>
          <w:tcPr>
            <w:tcW w:w="4270" w:type="dxa"/>
            <w:vMerge w:val="continue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葫芦中学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葫芦小学、水田河镇中心片完小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05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毛沟中学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450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毛沟小学、野竹坪小学、白坪学校小学部、清水小学（限花交、白屋、踏湖）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27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普戎学校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普戎学校小学部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27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花桥中学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60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水银小学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27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比耳学校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比耳学校小学部、隆头小学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水田民中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水田河小学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清水坪学校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清水坪学校小学部、野竹坪小学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99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复兴学校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复兴学校小学部、大妥小学、清水小学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碗米坡中学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碗米坡小学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夯沙学校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夯沙学校小学部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特殊学校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实行自主招生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86" w:hRule="atLeast"/>
        </w:trPr>
        <w:tc>
          <w:tcPr>
            <w:tcW w:w="66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边城宏志学校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7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实行自主招生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2C22CA5-3F40-4680-9A29-1C820B6593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5FE601-D9F8-4DBE-B220-9575D78F653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133766A5"/>
    <w:rsid w:val="133766A5"/>
    <w:rsid w:val="178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/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2023-07-07T08:01:00Z</dcterms:created>
  <dc:creator>一一</dc:creator>
  <cp:lastModifiedBy>一一</cp:lastModifiedBy>
  <dcterms:modified xsi:type="dcterms:W3CDTF">2023-07-07T08:02:36Z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4E2529B9E4324147B0F0D4AA4CAFC5DD_11</vt:lpwstr>
  </property>
</Properties>
</file>