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rPr>
          <w:rFonts w:hint="default" w:ascii="黑体" w:hAnsi="黑体" w:eastAsia="黑体" w:cs="黑体"/>
          <w:b w:val="0"/>
          <w:bC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保靖县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教师资格认定机构联系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eastAsia="zh-CN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2655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9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办公地点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29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日－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pacing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</w:rPr>
              <w:t>日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0743-</w:t>
            </w: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7723350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vertAlign w:val="baseline"/>
                <w:lang w:val="en-US" w:eastAsia="zh-CN"/>
              </w:rPr>
              <w:t>保靖县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政务中心二楼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教育和体育局窗口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97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  <w:t>其他时间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0743-</w:t>
            </w: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7724359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保靖县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  <w:t>教育和体育局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  <w:t>教师工作与师</w:t>
            </w: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资培训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  <w:t>股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9FBE266-7FB0-430D-9820-2B5E1FA038B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52626A2-F724-4C23-8461-766971BF7F8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31E09C9-51D3-4AD4-A65B-FBAD67DB402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B2E984D1-74FB-4B7F-ADA8-82F61793F5E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6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NGE5YjVkMmUzMmI2ODljZTIzOTEwYjg0M2U5ZjUifQ=="/>
  </w:docVars>
  <w:rsids>
    <w:rsidRoot w:val="62CE408C"/>
    <w:rsid w:val="178B181B"/>
    <w:rsid w:val="45014DE6"/>
    <w:rsid w:val="62CE408C"/>
    <w:rsid w:val="7352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2023-10-16T01:49:00Z</dcterms:created>
  <dc:creator>一一</dc:creator>
  <cp:lastModifiedBy>一一</cp:lastModifiedBy>
  <dcterms:modified xsi:type="dcterms:W3CDTF">2023-10-16T01:51:36Z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57353BF83B2C46C0A39FF137006F730B_11</vt:lpwstr>
  </property>
</Properties>
</file>